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</w:p>
    <w:p w14:paraId="779385A7" w14:textId="5CBDCA82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6926ABBF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BF09EA" w:rsidRPr="000E73BB">
        <w:rPr>
          <w:noProof/>
          <w:highlight w:val="lightGray"/>
        </w:rPr>
        <w:t>Kriminalteknisk materiell</w:t>
      </w:r>
      <w:r w:rsidR="00DA5BA2" w:rsidRPr="000E73BB">
        <w:rPr>
          <w:noProof/>
          <w:highlight w:val="lightGray"/>
        </w:rPr>
        <w:t>, Sperrebånd</w:t>
      </w:r>
      <w:r w:rsidR="00516B46" w:rsidRPr="00B227A0">
        <w:t xml:space="preserve"> for Politiets fellestjenester (PFT)</w:t>
      </w:r>
      <w:r w:rsidR="00CF60DB">
        <w:t xml:space="preserve"> på følgende område(r): </w:t>
      </w:r>
      <w:r w:rsidR="00516B46" w:rsidRPr="00B227A0">
        <w:t xml:space="preserve"> </w:t>
      </w:r>
      <w:bookmarkStart w:id="1" w:name="_GoBack"/>
      <w:bookmarkEnd w:id="1"/>
    </w:p>
    <w:p w14:paraId="4E97C321" w14:textId="77777777" w:rsidR="00CF60DB" w:rsidRDefault="00CF60DB" w:rsidP="00497B50"/>
    <w:p w14:paraId="4C0E8AD0" w14:textId="77777777" w:rsidR="00CF60DB" w:rsidRPr="00B227A0" w:rsidRDefault="000E73BB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0E73BB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0E73BB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0E73BB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E73B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09EA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5BA2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2026-06-05T09:53:00Z</dcterms:created>
  <dcterms:modified xsi:type="dcterms:W3CDTF">2026-06-20T13:18:00Z</dcterms:modified>
  <cp:contentStatus/>
</cp:coreProperties>
</file>